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EA015D"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EA015D" w:rsidRDefault="00EA015D" w:rsidP="00EA015D">
      <w:pPr>
        <w:spacing w:after="0" w:line="240" w:lineRule="auto"/>
        <w:jc w:val="both"/>
        <w:rPr>
          <w:rFonts w:ascii="Arial" w:hAnsi="Arial" w:cs="Arial"/>
        </w:rPr>
      </w:pPr>
    </w:p>
    <w:p w:rsidR="00EA015D" w:rsidRDefault="00EA015D" w:rsidP="00EA015D">
      <w:pPr>
        <w:spacing w:after="0" w:line="240" w:lineRule="auto"/>
        <w:jc w:val="both"/>
        <w:rPr>
          <w:rFonts w:ascii="Arial" w:hAnsi="Arial" w:cs="Arial"/>
        </w:rPr>
      </w:pPr>
    </w:p>
    <w:p w:rsidR="00EA015D" w:rsidRDefault="00EA015D" w:rsidP="00EA015D">
      <w:pPr>
        <w:spacing w:after="0" w:line="240" w:lineRule="auto"/>
        <w:jc w:val="both"/>
        <w:rPr>
          <w:rFonts w:ascii="Arial" w:hAnsi="Arial" w:cs="Arial"/>
        </w:rPr>
      </w:pPr>
    </w:p>
    <w:p w:rsidR="00EA015D" w:rsidRDefault="00EA015D" w:rsidP="00EA015D">
      <w:pPr>
        <w:spacing w:after="0" w:line="240" w:lineRule="auto"/>
        <w:ind w:left="6480"/>
        <w:jc w:val="both"/>
        <w:rPr>
          <w:rFonts w:ascii="Arial" w:eastAsia="Times New Roman" w:hAnsi="Arial" w:cs="Arial"/>
        </w:rPr>
      </w:pPr>
      <w:proofErr w:type="gramStart"/>
      <w:r>
        <w:rPr>
          <w:rFonts w:ascii="Arial" w:eastAsia="Times New Roman" w:hAnsi="Arial" w:cs="Arial"/>
        </w:rPr>
        <w:t>( S</w:t>
      </w:r>
      <w:proofErr w:type="gramEnd"/>
      <w:r>
        <w:rPr>
          <w:rFonts w:ascii="Arial" w:eastAsia="Times New Roman" w:hAnsi="Arial" w:cs="Arial"/>
        </w:rPr>
        <w:t>. N. Kumar )</w:t>
      </w:r>
    </w:p>
    <w:p w:rsidR="00EA015D" w:rsidRDefault="00EA015D" w:rsidP="00EA015D">
      <w:pPr>
        <w:spacing w:after="0" w:line="240" w:lineRule="auto"/>
        <w:ind w:left="6480"/>
        <w:jc w:val="both"/>
        <w:rPr>
          <w:rFonts w:ascii="Arial" w:hAnsi="Arial" w:cs="Arial"/>
        </w:rPr>
      </w:pPr>
      <w:r>
        <w:rPr>
          <w:rFonts w:ascii="Arial" w:eastAsia="Times New Roman" w:hAnsi="Arial" w:cs="Arial"/>
        </w:rPr>
        <w:t xml:space="preserve">    DCO (S&amp;P)</w:t>
      </w:r>
    </w:p>
    <w:p w:rsidR="00EA015D" w:rsidRDefault="00EA015D" w:rsidP="00EA015D">
      <w:pPr>
        <w:spacing w:after="0" w:line="240" w:lineRule="auto"/>
        <w:ind w:left="6480"/>
        <w:jc w:val="both"/>
        <w:rPr>
          <w:rFonts w:ascii="Arial" w:hAnsi="Arial" w:cs="Arial"/>
        </w:rPr>
      </w:pP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12152" w:rsidRDefault="00A12152" w:rsidP="00A12152">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A12152" w:rsidRDefault="00A12152" w:rsidP="00A12152">
      <w:pPr>
        <w:spacing w:after="0" w:line="240" w:lineRule="auto"/>
        <w:jc w:val="both"/>
        <w:rPr>
          <w:rFonts w:ascii="Arial" w:hAnsi="Arial" w:cs="Arial"/>
          <w:b/>
          <w:u w:val="single"/>
        </w:rPr>
      </w:pPr>
      <w:r>
        <w:rPr>
          <w:rFonts w:ascii="Arial" w:hAnsi="Arial" w:cs="Arial"/>
          <w:b/>
          <w:u w:val="single"/>
        </w:rPr>
        <w:t xml:space="preserve"> </w:t>
      </w:r>
    </w:p>
    <w:p w:rsidR="00A12152" w:rsidRDefault="00A12152" w:rsidP="00A12152">
      <w:pPr>
        <w:spacing w:after="0" w:line="360" w:lineRule="auto"/>
        <w:ind w:left="540" w:hanging="540"/>
        <w:jc w:val="both"/>
        <w:rPr>
          <w:rFonts w:ascii="Arial" w:hAnsi="Arial" w:cs="Arial"/>
        </w:rPr>
      </w:pPr>
      <w:r>
        <w:rPr>
          <w:rFonts w:ascii="Arial" w:hAnsi="Arial" w:cs="Arial"/>
        </w:rPr>
        <w:t>1.   The bidders should confirm that there is no deviation in the offered make, model &amp; technical specification as per the enquiry.</w:t>
      </w:r>
    </w:p>
    <w:p w:rsidR="00A12152" w:rsidRDefault="00A12152" w:rsidP="00A12152">
      <w:pPr>
        <w:spacing w:after="0" w:line="360" w:lineRule="auto"/>
        <w:ind w:left="540" w:hanging="540"/>
        <w:jc w:val="both"/>
        <w:rPr>
          <w:rFonts w:ascii="Arial" w:hAnsi="Arial" w:cs="Arial"/>
        </w:rPr>
      </w:pPr>
      <w:r>
        <w:rPr>
          <w:rFonts w:ascii="Arial" w:hAnsi="Arial" w:cs="Arial"/>
        </w:rPr>
        <w:t>2.     The bidders should confirm that there is no quantity restriction in their offer and quantity as per our enquiry or part quantity, if offered shall be executed by them.</w:t>
      </w:r>
    </w:p>
    <w:p w:rsidR="00A12152" w:rsidRDefault="00A12152" w:rsidP="00A12152">
      <w:pPr>
        <w:spacing w:after="0" w:line="360" w:lineRule="auto"/>
        <w:ind w:left="540" w:hanging="540"/>
        <w:jc w:val="both"/>
        <w:rPr>
          <w:rFonts w:ascii="Arial" w:hAnsi="Arial" w:cs="Arial"/>
        </w:rPr>
      </w:pPr>
      <w:r>
        <w:rPr>
          <w:rFonts w:ascii="Arial" w:hAnsi="Arial" w:cs="Arial"/>
        </w:rPr>
        <w:t>3.    The bidder must enclose proof of past supply i.e. copy of firm supply order (not trial) for tendered item/s or tendered item/s of said specification from UCIL and/or from the Mining Industry and/or from the other industries (Government/Public Sector Undertaking) in support.</w:t>
      </w:r>
    </w:p>
    <w:p w:rsidR="00A12152" w:rsidRDefault="00A12152" w:rsidP="00A12152">
      <w:pPr>
        <w:tabs>
          <w:tab w:val="left" w:pos="1080"/>
        </w:tabs>
        <w:ind w:left="540" w:hanging="540"/>
        <w:jc w:val="both"/>
        <w:rPr>
          <w:rFonts w:ascii="Arial" w:hAnsi="Arial" w:cs="Mangal"/>
          <w:bCs/>
        </w:rPr>
      </w:pPr>
      <w:r>
        <w:rPr>
          <w:rFonts w:ascii="Arial" w:hAnsi="Arial"/>
          <w:bCs/>
        </w:rPr>
        <w:t xml:space="preserve">4.    Copy of dispatch </w:t>
      </w:r>
      <w:proofErr w:type="spellStart"/>
      <w:r>
        <w:rPr>
          <w:rFonts w:ascii="Arial" w:hAnsi="Arial"/>
          <w:bCs/>
        </w:rPr>
        <w:t>challans</w:t>
      </w:r>
      <w:proofErr w:type="spellEnd"/>
      <w:r>
        <w:rPr>
          <w:rFonts w:ascii="Arial" w:hAnsi="Arial"/>
          <w:bCs/>
        </w:rPr>
        <w:t>/invoice against the supply order received and submitted against as per requirement above.</w:t>
      </w:r>
    </w:p>
    <w:p w:rsidR="00A12152" w:rsidRDefault="00A12152" w:rsidP="00A12152">
      <w:pPr>
        <w:tabs>
          <w:tab w:val="left" w:pos="1080"/>
        </w:tabs>
        <w:ind w:left="540" w:hanging="540"/>
        <w:jc w:val="both"/>
        <w:rPr>
          <w:rFonts w:ascii="Arial" w:hAnsi="Arial"/>
          <w:bCs/>
        </w:rPr>
      </w:pPr>
      <w:r>
        <w:rPr>
          <w:rFonts w:ascii="Arial" w:hAnsi="Arial"/>
          <w:bCs/>
        </w:rPr>
        <w:t>5.     It is to be certified that the items covered under the supply order/orders has/have been fully supplied and no complaint has been received during the warranty/guarantee period or the complaint if any has been received during the period, the same has been successfully rectified.</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915AB2">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2E2D33"/>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34886"/>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24A31"/>
    <w:rsid w:val="00836C74"/>
    <w:rsid w:val="008905CE"/>
    <w:rsid w:val="00894E7F"/>
    <w:rsid w:val="008A204F"/>
    <w:rsid w:val="008F5265"/>
    <w:rsid w:val="0091092D"/>
    <w:rsid w:val="00914C0F"/>
    <w:rsid w:val="00915AB2"/>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12152"/>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A015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64868101">
      <w:bodyDiv w:val="1"/>
      <w:marLeft w:val="0"/>
      <w:marRight w:val="0"/>
      <w:marTop w:val="0"/>
      <w:marBottom w:val="0"/>
      <w:divBdr>
        <w:top w:val="none" w:sz="0" w:space="0" w:color="auto"/>
        <w:left w:val="none" w:sz="0" w:space="0" w:color="auto"/>
        <w:bottom w:val="none" w:sz="0" w:space="0" w:color="auto"/>
        <w:right w:val="none" w:sz="0" w:space="0" w:color="auto"/>
      </w:divBdr>
    </w:div>
    <w:div w:id="412354975">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1024</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179</cp:revision>
  <cp:lastPrinted>2017-02-13T06:18:00Z</cp:lastPrinted>
  <dcterms:created xsi:type="dcterms:W3CDTF">2016-12-15T10:11:00Z</dcterms:created>
  <dcterms:modified xsi:type="dcterms:W3CDTF">2017-03-02T06:32:00Z</dcterms:modified>
</cp:coreProperties>
</file>